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38DF" w14:textId="59814BE0" w:rsidR="005E32B1" w:rsidRPr="0018425E" w:rsidRDefault="005E32B1" w:rsidP="005E32B1">
      <w:pPr>
        <w:jc w:val="left"/>
        <w:rPr>
          <w:sz w:val="24"/>
          <w:szCs w:val="24"/>
        </w:rPr>
      </w:pPr>
      <w:r w:rsidRPr="001842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418F" wp14:editId="5A120A3B">
                <wp:simplePos x="0" y="0"/>
                <wp:positionH relativeFrom="margin">
                  <wp:align>center</wp:align>
                </wp:positionH>
                <wp:positionV relativeFrom="paragraph">
                  <wp:posOffset>-40640</wp:posOffset>
                </wp:positionV>
                <wp:extent cx="6922769" cy="10191750"/>
                <wp:effectExtent l="57150" t="57150" r="50165" b="571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E97CD2-5C53-4DB3-9D95-D2CA927626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69" cy="10191750"/>
                        </a:xfrm>
                        <a:prstGeom prst="rect">
                          <a:avLst/>
                        </a:prstGeom>
                        <a:noFill/>
                        <a:ln w="11112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895A" id="正方形/長方形 1" o:spid="_x0000_s1026" style="position:absolute;left:0;text-align:left;margin-left:0;margin-top:-3.2pt;width:545.1pt;height:802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" filled="f" strokecolor="yellow" strokeweight="8.75pt">
                <w10:wrap anchorx="margin"/>
              </v:rect>
            </w:pict>
          </mc:Fallback>
        </mc:AlternateContent>
      </w:r>
      <w:r w:rsidRPr="0018425E">
        <w:rPr>
          <w:rFonts w:hint="eastAsia"/>
          <w:sz w:val="24"/>
          <w:szCs w:val="24"/>
        </w:rPr>
        <w:t>会員各位</w:t>
      </w:r>
    </w:p>
    <w:p w14:paraId="2CCF4CBF" w14:textId="05CC8C46" w:rsidR="0018425E" w:rsidRDefault="0018425E" w:rsidP="0018425E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9F17D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9F17D4">
        <w:rPr>
          <w:rFonts w:hint="eastAsia"/>
          <w:sz w:val="24"/>
          <w:szCs w:val="24"/>
        </w:rPr>
        <w:t>２２</w:t>
      </w:r>
      <w:r>
        <w:rPr>
          <w:rFonts w:hint="eastAsia"/>
          <w:sz w:val="24"/>
          <w:szCs w:val="24"/>
        </w:rPr>
        <w:t>日</w:t>
      </w:r>
    </w:p>
    <w:p w14:paraId="3A6BB8A4" w14:textId="66718A30" w:rsidR="00EC24FA" w:rsidRPr="0018425E" w:rsidRDefault="005E32B1" w:rsidP="0018425E">
      <w:pPr>
        <w:spacing w:line="400" w:lineRule="exact"/>
        <w:jc w:val="right"/>
        <w:rPr>
          <w:sz w:val="24"/>
          <w:szCs w:val="24"/>
        </w:rPr>
      </w:pPr>
      <w:r w:rsidRPr="0018425E">
        <w:rPr>
          <w:rFonts w:hint="eastAsia"/>
          <w:sz w:val="24"/>
          <w:szCs w:val="24"/>
        </w:rPr>
        <w:t>甲西イトマンスイミングスクール</w:t>
      </w:r>
    </w:p>
    <w:p w14:paraId="1EC014CE" w14:textId="08B57698" w:rsidR="00B84ACB" w:rsidRPr="007468DB" w:rsidRDefault="005E32B1" w:rsidP="007468DB">
      <w:pPr>
        <w:spacing w:line="400" w:lineRule="exact"/>
        <w:jc w:val="right"/>
        <w:rPr>
          <w:sz w:val="24"/>
          <w:szCs w:val="24"/>
        </w:rPr>
      </w:pPr>
      <w:r w:rsidRPr="0018425E">
        <w:rPr>
          <w:rFonts w:hint="eastAsia"/>
          <w:sz w:val="24"/>
          <w:szCs w:val="24"/>
        </w:rPr>
        <w:t>所長　鎌倉　章</w:t>
      </w:r>
    </w:p>
    <w:p w14:paraId="67174F78" w14:textId="4C759AE9" w:rsidR="004F3AF5" w:rsidRPr="007468DB" w:rsidRDefault="009F17D4" w:rsidP="007468DB">
      <w:pPr>
        <w:spacing w:before="240"/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７</w:t>
      </w:r>
      <w:r w:rsidR="00866E9E">
        <w:rPr>
          <w:rFonts w:hint="eastAsia"/>
          <w:b/>
          <w:bCs/>
          <w:sz w:val="40"/>
          <w:szCs w:val="40"/>
          <w:u w:val="single"/>
        </w:rPr>
        <w:t>月</w:t>
      </w:r>
      <w:r>
        <w:rPr>
          <w:rFonts w:hint="eastAsia"/>
          <w:b/>
          <w:bCs/>
          <w:sz w:val="40"/>
          <w:szCs w:val="40"/>
          <w:u w:val="single"/>
        </w:rPr>
        <w:t>営業形態の</w:t>
      </w:r>
      <w:r w:rsidR="00C44819">
        <w:rPr>
          <w:rFonts w:hint="eastAsia"/>
          <w:b/>
          <w:bCs/>
          <w:sz w:val="40"/>
          <w:szCs w:val="40"/>
          <w:u w:val="single"/>
        </w:rPr>
        <w:t>ご案内</w:t>
      </w:r>
    </w:p>
    <w:p w14:paraId="0982F491" w14:textId="4F4E5993" w:rsidR="001138BC" w:rsidRDefault="00866E9E" w:rsidP="00836159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平素は甲西イトマン</w:t>
      </w:r>
      <w:r w:rsidR="00172ED0">
        <w:rPr>
          <w:rFonts w:hint="eastAsia"/>
          <w:sz w:val="26"/>
          <w:szCs w:val="26"/>
        </w:rPr>
        <w:t>スイミングスクール</w:t>
      </w:r>
      <w:r>
        <w:rPr>
          <w:rFonts w:hint="eastAsia"/>
          <w:sz w:val="26"/>
          <w:szCs w:val="26"/>
        </w:rPr>
        <w:t>運営にご支援賜り誠にありがとうございます。</w:t>
      </w:r>
    </w:p>
    <w:p w14:paraId="1A2159F8" w14:textId="4D8728A6" w:rsidR="005375E3" w:rsidRDefault="009F17D4" w:rsidP="00836159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甲西イトマンでは今回のコロナ禍を教訓に、素早く安全</w:t>
      </w:r>
      <w:r w:rsidR="005375E3">
        <w:rPr>
          <w:rFonts w:hint="eastAsia"/>
          <w:sz w:val="26"/>
          <w:szCs w:val="26"/>
        </w:rPr>
        <w:t>な</w:t>
      </w:r>
      <w:r>
        <w:rPr>
          <w:rFonts w:hint="eastAsia"/>
          <w:sz w:val="26"/>
          <w:szCs w:val="26"/>
        </w:rPr>
        <w:t>感染予防対策</w:t>
      </w:r>
      <w:r w:rsidR="005375E3">
        <w:rPr>
          <w:rFonts w:hint="eastAsia"/>
          <w:sz w:val="26"/>
          <w:szCs w:val="26"/>
        </w:rPr>
        <w:t>をとるため</w:t>
      </w:r>
    </w:p>
    <w:p w14:paraId="372AD85A" w14:textId="66869741" w:rsidR="005375E3" w:rsidRDefault="005375E3" w:rsidP="00836159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県発表の</w:t>
      </w:r>
      <w:r w:rsidR="009F17D4">
        <w:rPr>
          <w:rFonts w:hint="eastAsia"/>
          <w:sz w:val="26"/>
          <w:szCs w:val="26"/>
        </w:rPr>
        <w:t>「コロナとの付き合い方滋賀プラン」</w:t>
      </w:r>
      <w:r w:rsidR="00347CC6">
        <w:rPr>
          <w:rFonts w:hint="eastAsia"/>
          <w:sz w:val="26"/>
          <w:szCs w:val="26"/>
        </w:rPr>
        <w:t>を参考基準と</w:t>
      </w:r>
      <w:r w:rsidR="009F17D4">
        <w:rPr>
          <w:rFonts w:hint="eastAsia"/>
          <w:sz w:val="26"/>
          <w:szCs w:val="26"/>
        </w:rPr>
        <w:t>した</w:t>
      </w:r>
    </w:p>
    <w:p w14:paraId="74C7773A" w14:textId="17AD9B80" w:rsidR="005375E3" w:rsidRPr="009F17D4" w:rsidRDefault="009F17D4" w:rsidP="00836159">
      <w:pPr>
        <w:spacing w:line="500" w:lineRule="exact"/>
        <w:jc w:val="center"/>
        <w:rPr>
          <w:sz w:val="26"/>
          <w:szCs w:val="26"/>
        </w:rPr>
      </w:pPr>
      <w:r w:rsidRPr="001F512F">
        <w:rPr>
          <w:rFonts w:hint="eastAsia"/>
          <w:b/>
          <w:bCs/>
          <w:sz w:val="26"/>
          <w:szCs w:val="26"/>
        </w:rPr>
        <w:t>「</w:t>
      </w:r>
      <w:r w:rsidR="005204B8">
        <w:rPr>
          <w:rFonts w:hint="eastAsia"/>
          <w:b/>
          <w:bCs/>
          <w:sz w:val="26"/>
          <w:szCs w:val="26"/>
        </w:rPr>
        <w:t>甲西イトマン</w:t>
      </w:r>
      <w:r w:rsidR="005F1E61">
        <w:rPr>
          <w:rFonts w:hint="eastAsia"/>
          <w:b/>
          <w:bCs/>
          <w:sz w:val="26"/>
          <w:szCs w:val="26"/>
        </w:rPr>
        <w:t>安全</w:t>
      </w:r>
      <w:r w:rsidRPr="001F512F">
        <w:rPr>
          <w:rFonts w:hint="eastAsia"/>
          <w:b/>
          <w:bCs/>
          <w:sz w:val="26"/>
          <w:szCs w:val="26"/>
        </w:rPr>
        <w:t>対策</w:t>
      </w:r>
      <w:r w:rsidR="001F512F" w:rsidRPr="001F512F">
        <w:rPr>
          <w:rFonts w:hint="eastAsia"/>
          <w:b/>
          <w:bCs/>
          <w:sz w:val="26"/>
          <w:szCs w:val="26"/>
        </w:rPr>
        <w:t>営業形態</w:t>
      </w:r>
      <w:r w:rsidR="005375E3" w:rsidRPr="001F512F">
        <w:rPr>
          <w:rFonts w:hint="eastAsia"/>
          <w:b/>
          <w:bCs/>
          <w:sz w:val="26"/>
          <w:szCs w:val="26"/>
        </w:rPr>
        <w:t>」</w:t>
      </w:r>
      <w:r w:rsidR="005204B8" w:rsidRPr="005204B8">
        <w:rPr>
          <w:rFonts w:hint="eastAsia"/>
          <w:sz w:val="18"/>
          <w:szCs w:val="18"/>
        </w:rPr>
        <w:t>※</w:t>
      </w:r>
      <w:r w:rsidR="005375E3">
        <w:rPr>
          <w:rFonts w:hint="eastAsia"/>
          <w:sz w:val="26"/>
          <w:szCs w:val="26"/>
        </w:rPr>
        <w:t>を制定致しました。</w:t>
      </w:r>
    </w:p>
    <w:p w14:paraId="7270C448" w14:textId="7234E67E" w:rsidR="005D0C06" w:rsidRPr="002675CA" w:rsidRDefault="005375E3" w:rsidP="00836159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今後はこの「</w:t>
      </w:r>
      <w:r w:rsidR="005F1E61">
        <w:rPr>
          <w:rFonts w:hint="eastAsia"/>
          <w:sz w:val="26"/>
          <w:szCs w:val="26"/>
        </w:rPr>
        <w:t>安全</w:t>
      </w:r>
      <w:r w:rsidR="00343507">
        <w:rPr>
          <w:rFonts w:hint="eastAsia"/>
          <w:sz w:val="26"/>
          <w:szCs w:val="26"/>
        </w:rPr>
        <w:t>対策</w:t>
      </w:r>
      <w:r w:rsidR="001F512F">
        <w:rPr>
          <w:rFonts w:hint="eastAsia"/>
          <w:sz w:val="26"/>
          <w:szCs w:val="26"/>
        </w:rPr>
        <w:t>営業形態</w:t>
      </w:r>
      <w:r>
        <w:rPr>
          <w:rFonts w:hint="eastAsia"/>
          <w:sz w:val="26"/>
          <w:szCs w:val="26"/>
        </w:rPr>
        <w:t>」を基に、更なる「安心・安全」施設を</w:t>
      </w:r>
    </w:p>
    <w:p w14:paraId="3E6492AE" w14:textId="5646F468" w:rsidR="00083A3B" w:rsidRDefault="005375E3" w:rsidP="00F76F98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目指し</w:t>
      </w:r>
      <w:r w:rsidR="00413EE6">
        <w:rPr>
          <w:rFonts w:hint="eastAsia"/>
          <w:sz w:val="26"/>
          <w:szCs w:val="26"/>
        </w:rPr>
        <w:t>従業員全員</w:t>
      </w:r>
      <w:r w:rsidR="00172ED0">
        <w:rPr>
          <w:rFonts w:hint="eastAsia"/>
          <w:sz w:val="26"/>
          <w:szCs w:val="26"/>
        </w:rPr>
        <w:t>・全力</w:t>
      </w:r>
      <w:r w:rsidR="00413EE6">
        <w:rPr>
          <w:rFonts w:hint="eastAsia"/>
          <w:sz w:val="26"/>
          <w:szCs w:val="26"/>
        </w:rPr>
        <w:t>で取り組みま</w:t>
      </w:r>
      <w:r>
        <w:rPr>
          <w:rFonts w:hint="eastAsia"/>
          <w:sz w:val="26"/>
          <w:szCs w:val="26"/>
        </w:rPr>
        <w:t>す。</w:t>
      </w:r>
    </w:p>
    <w:p w14:paraId="727BD242" w14:textId="418D0EA0" w:rsidR="00F76F98" w:rsidRPr="005834EA" w:rsidRDefault="00083A3B" w:rsidP="00546558">
      <w:pPr>
        <w:spacing w:line="500" w:lineRule="exact"/>
        <w:jc w:val="center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今後も引き続き</w:t>
      </w:r>
      <w:r w:rsidR="006E65A3" w:rsidRPr="002675CA">
        <w:rPr>
          <w:rFonts w:hint="eastAsia"/>
          <w:sz w:val="26"/>
          <w:szCs w:val="26"/>
        </w:rPr>
        <w:t>ご協力</w:t>
      </w:r>
      <w:r w:rsidR="00836159">
        <w:rPr>
          <w:rFonts w:hint="eastAsia"/>
          <w:sz w:val="26"/>
          <w:szCs w:val="26"/>
        </w:rPr>
        <w:t>を賜りますよう</w:t>
      </w:r>
      <w:r w:rsidR="007468DB">
        <w:rPr>
          <w:rFonts w:hint="eastAsia"/>
          <w:sz w:val="26"/>
          <w:szCs w:val="26"/>
        </w:rPr>
        <w:t>宜しく</w:t>
      </w:r>
      <w:r w:rsidR="006E65A3" w:rsidRPr="002675CA">
        <w:rPr>
          <w:rFonts w:hint="eastAsia"/>
          <w:sz w:val="26"/>
          <w:szCs w:val="26"/>
        </w:rPr>
        <w:t>お願い申し上げます</w:t>
      </w:r>
      <w:r>
        <w:rPr>
          <w:rFonts w:hint="eastAsia"/>
          <w:sz w:val="26"/>
          <w:szCs w:val="26"/>
        </w:rPr>
        <w:t>。</w:t>
      </w:r>
    </w:p>
    <w:p w14:paraId="3E243E41" w14:textId="4C531F7A" w:rsidR="00F76F98" w:rsidRDefault="005204B8" w:rsidP="00546558">
      <w:pPr>
        <w:spacing w:beforeLines="50" w:before="180" w:line="300" w:lineRule="exact"/>
        <w:ind w:firstLineChars="100" w:firstLine="200"/>
        <w:rPr>
          <w:sz w:val="20"/>
          <w:szCs w:val="20"/>
        </w:rPr>
      </w:pPr>
      <w:r w:rsidRPr="005834EA">
        <w:rPr>
          <w:rFonts w:hint="eastAsia"/>
          <w:sz w:val="20"/>
          <w:szCs w:val="20"/>
        </w:rPr>
        <w:t>※</w:t>
      </w:r>
      <w:r w:rsidR="00F76F98">
        <w:rPr>
          <w:rFonts w:hint="eastAsia"/>
          <w:sz w:val="20"/>
          <w:szCs w:val="20"/>
        </w:rPr>
        <w:t>「</w:t>
      </w:r>
      <w:r w:rsidR="00343507">
        <w:rPr>
          <w:rFonts w:hint="eastAsia"/>
          <w:sz w:val="20"/>
          <w:szCs w:val="20"/>
        </w:rPr>
        <w:t>甲西イトマン</w:t>
      </w:r>
      <w:r w:rsidR="005F1E61">
        <w:rPr>
          <w:rFonts w:hint="eastAsia"/>
          <w:sz w:val="20"/>
          <w:szCs w:val="20"/>
        </w:rPr>
        <w:t>安全</w:t>
      </w:r>
      <w:r w:rsidR="00F76F98">
        <w:rPr>
          <w:rFonts w:hint="eastAsia"/>
          <w:sz w:val="20"/>
          <w:szCs w:val="20"/>
        </w:rPr>
        <w:t>対策営業形態」は別紙にてご確認下さい。</w:t>
      </w:r>
    </w:p>
    <w:p w14:paraId="6121BEC7" w14:textId="2CF96266" w:rsidR="0051437F" w:rsidRDefault="00F76F98" w:rsidP="00F76F98">
      <w:pPr>
        <w:spacing w:line="300" w:lineRule="exac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また、本営業形態は</w:t>
      </w:r>
      <w:r w:rsidR="005204B8" w:rsidRPr="005834EA">
        <w:rPr>
          <w:rFonts w:hint="eastAsia"/>
          <w:sz w:val="20"/>
          <w:szCs w:val="20"/>
        </w:rPr>
        <w:t>他のグループ校と異なる場合もございますのでご了承下さいませ</w:t>
      </w:r>
      <w:r w:rsidR="005834EA">
        <w:rPr>
          <w:rFonts w:hint="eastAsia"/>
          <w:sz w:val="20"/>
          <w:szCs w:val="20"/>
        </w:rPr>
        <w:t>。</w:t>
      </w:r>
    </w:p>
    <w:p w14:paraId="0FB20275" w14:textId="77777777" w:rsidR="005834EA" w:rsidRPr="005834EA" w:rsidRDefault="005834EA" w:rsidP="005834EA">
      <w:pPr>
        <w:spacing w:line="60" w:lineRule="auto"/>
        <w:jc w:val="center"/>
        <w:rPr>
          <w:b/>
          <w:bCs/>
          <w:sz w:val="20"/>
          <w:szCs w:val="20"/>
        </w:rPr>
      </w:pPr>
    </w:p>
    <w:p w14:paraId="6B56DA76" w14:textId="2ECE5347" w:rsidR="00763603" w:rsidRDefault="00C44819" w:rsidP="00F76F98">
      <w:pPr>
        <w:spacing w:line="500" w:lineRule="exact"/>
        <w:rPr>
          <w:b/>
          <w:bCs/>
          <w:sz w:val="28"/>
          <w:szCs w:val="28"/>
        </w:rPr>
      </w:pPr>
      <w:bookmarkStart w:id="0" w:name="_Hlk43731279"/>
      <w:r w:rsidRPr="00C44819">
        <w:rPr>
          <w:rFonts w:hint="eastAsia"/>
          <w:b/>
          <w:bCs/>
          <w:sz w:val="28"/>
          <w:szCs w:val="28"/>
        </w:rPr>
        <w:t>【</w:t>
      </w:r>
      <w:r w:rsidR="00083A3B">
        <w:rPr>
          <w:rFonts w:hint="eastAsia"/>
          <w:b/>
          <w:bCs/>
          <w:sz w:val="28"/>
          <w:szCs w:val="28"/>
        </w:rPr>
        <w:t>７月</w:t>
      </w:r>
      <w:r w:rsidR="001F512F">
        <w:rPr>
          <w:rFonts w:hint="eastAsia"/>
          <w:b/>
          <w:bCs/>
          <w:sz w:val="28"/>
          <w:szCs w:val="28"/>
        </w:rPr>
        <w:t>の感染予防対策</w:t>
      </w:r>
      <w:r w:rsidRPr="00C44819">
        <w:rPr>
          <w:rFonts w:hint="eastAsia"/>
          <w:b/>
          <w:bCs/>
          <w:sz w:val="28"/>
          <w:szCs w:val="28"/>
        </w:rPr>
        <w:t>】</w:t>
      </w:r>
    </w:p>
    <w:bookmarkEnd w:id="0"/>
    <w:p w14:paraId="2CCF5AEF" w14:textId="61D9EB5C" w:rsidR="00347CC6" w:rsidRDefault="001F512F" w:rsidP="00546558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現在、県発表のステージは「注意ステージ」となりますので、</w:t>
      </w:r>
      <w:r w:rsidR="00347CC6">
        <w:rPr>
          <w:rFonts w:hint="eastAsia"/>
          <w:sz w:val="24"/>
          <w:szCs w:val="24"/>
        </w:rPr>
        <w:t>基準として参考させて頂き</w:t>
      </w:r>
    </w:p>
    <w:p w14:paraId="6A980571" w14:textId="4B68D47F" w:rsidR="001F512F" w:rsidRDefault="00347CC6" w:rsidP="00347CC6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７月の</w:t>
      </w:r>
      <w:r w:rsidR="001F512F">
        <w:rPr>
          <w:rFonts w:hint="eastAsia"/>
          <w:sz w:val="24"/>
          <w:szCs w:val="24"/>
        </w:rPr>
        <w:t>甲西イトマン営業形態</w:t>
      </w:r>
      <w:r>
        <w:rPr>
          <w:rFonts w:hint="eastAsia"/>
          <w:sz w:val="24"/>
          <w:szCs w:val="24"/>
        </w:rPr>
        <w:t>は</w:t>
      </w:r>
      <w:r w:rsidR="001F512F" w:rsidRPr="00347CC6">
        <w:rPr>
          <w:rFonts w:hint="eastAsia"/>
          <w:b/>
          <w:bCs/>
          <w:sz w:val="24"/>
          <w:szCs w:val="24"/>
          <w:highlight w:val="yellow"/>
        </w:rPr>
        <w:t>「感染注意営業」</w:t>
      </w:r>
      <w:r>
        <w:rPr>
          <w:rFonts w:hint="eastAsia"/>
          <w:sz w:val="24"/>
          <w:szCs w:val="24"/>
        </w:rPr>
        <w:t>とさせて頂きます。</w:t>
      </w:r>
    </w:p>
    <w:p w14:paraId="29228F1C" w14:textId="0FACFA96" w:rsidR="005834EA" w:rsidRPr="001F512F" w:rsidRDefault="001F512F" w:rsidP="00F76F98">
      <w:pPr>
        <w:spacing w:afterLines="50" w:after="180"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感染予防対策の詳細は別紙「</w:t>
      </w:r>
      <w:r w:rsidR="005F1E61">
        <w:rPr>
          <w:rFonts w:hint="eastAsia"/>
          <w:sz w:val="24"/>
          <w:szCs w:val="24"/>
        </w:rPr>
        <w:t>安全</w:t>
      </w:r>
      <w:r>
        <w:rPr>
          <w:rFonts w:hint="eastAsia"/>
          <w:sz w:val="24"/>
          <w:szCs w:val="24"/>
        </w:rPr>
        <w:t>対策営業形態」</w:t>
      </w:r>
      <w:r w:rsidR="005204B8">
        <w:rPr>
          <w:rFonts w:hint="eastAsia"/>
          <w:sz w:val="24"/>
          <w:szCs w:val="24"/>
        </w:rPr>
        <w:t>をご確認下さい</w:t>
      </w:r>
      <w:r w:rsidR="008E7CD0">
        <w:rPr>
          <w:rFonts w:hint="eastAsia"/>
          <w:sz w:val="24"/>
          <w:szCs w:val="24"/>
        </w:rPr>
        <w:t>ませ</w:t>
      </w:r>
      <w:r w:rsidR="005204B8">
        <w:rPr>
          <w:rFonts w:hint="eastAsia"/>
          <w:sz w:val="24"/>
          <w:szCs w:val="24"/>
        </w:rPr>
        <w:t>。</w:t>
      </w:r>
    </w:p>
    <w:p w14:paraId="2C0EC354" w14:textId="0C5758FD" w:rsidR="00077011" w:rsidRDefault="005834EA" w:rsidP="00D13C16">
      <w:pPr>
        <w:spacing w:line="500" w:lineRule="exact"/>
        <w:rPr>
          <w:b/>
          <w:bCs/>
          <w:sz w:val="28"/>
          <w:szCs w:val="28"/>
        </w:rPr>
      </w:pPr>
      <w:r w:rsidRPr="005834EA">
        <w:rPr>
          <w:rFonts w:hint="eastAsia"/>
          <w:b/>
          <w:bCs/>
          <w:sz w:val="28"/>
          <w:szCs w:val="28"/>
        </w:rPr>
        <w:t>【７月</w:t>
      </w:r>
      <w:r>
        <w:rPr>
          <w:rFonts w:hint="eastAsia"/>
          <w:b/>
          <w:bCs/>
          <w:sz w:val="28"/>
          <w:szCs w:val="28"/>
        </w:rPr>
        <w:t>以降の職員体制</w:t>
      </w:r>
      <w:r w:rsidRPr="005834EA">
        <w:rPr>
          <w:rFonts w:hint="eastAsia"/>
          <w:b/>
          <w:bCs/>
          <w:sz w:val="28"/>
          <w:szCs w:val="28"/>
        </w:rPr>
        <w:t>】</w:t>
      </w:r>
    </w:p>
    <w:p w14:paraId="546E9946" w14:textId="77777777" w:rsidR="004947A7" w:rsidRDefault="005834EA" w:rsidP="00D13C16">
      <w:pPr>
        <w:spacing w:line="500" w:lineRule="exact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="004947A7">
        <w:rPr>
          <w:rFonts w:hint="eastAsia"/>
          <w:b/>
          <w:bCs/>
          <w:sz w:val="28"/>
          <w:szCs w:val="28"/>
        </w:rPr>
        <w:t xml:space="preserve">　</w:t>
      </w:r>
      <w:r w:rsidRPr="00836159">
        <w:rPr>
          <w:rFonts w:hint="eastAsia"/>
          <w:sz w:val="24"/>
          <w:szCs w:val="24"/>
        </w:rPr>
        <w:t>4月初旬</w:t>
      </w:r>
      <w:r w:rsidR="00D13C16">
        <w:rPr>
          <w:rFonts w:hint="eastAsia"/>
          <w:sz w:val="24"/>
          <w:szCs w:val="24"/>
        </w:rPr>
        <w:t>、</w:t>
      </w:r>
      <w:r w:rsidRPr="00836159">
        <w:rPr>
          <w:rFonts w:hint="eastAsia"/>
          <w:sz w:val="24"/>
          <w:szCs w:val="24"/>
        </w:rPr>
        <w:t>転勤の挨拶を申し上げ</w:t>
      </w:r>
      <w:r w:rsidR="00836159" w:rsidRPr="00836159">
        <w:rPr>
          <w:rFonts w:hint="eastAsia"/>
          <w:sz w:val="24"/>
          <w:szCs w:val="24"/>
        </w:rPr>
        <w:t>ました</w:t>
      </w:r>
      <w:r w:rsidR="004947A7">
        <w:rPr>
          <w:rFonts w:hint="eastAsia"/>
          <w:sz w:val="24"/>
          <w:szCs w:val="24"/>
        </w:rPr>
        <w:t>が</w:t>
      </w:r>
      <w:r w:rsidRPr="00836159">
        <w:rPr>
          <w:rFonts w:hint="eastAsia"/>
          <w:sz w:val="24"/>
          <w:szCs w:val="24"/>
        </w:rPr>
        <w:t>、コロナの影響により</w:t>
      </w:r>
      <w:r w:rsidR="004947A7">
        <w:rPr>
          <w:rFonts w:hint="eastAsia"/>
          <w:sz w:val="24"/>
          <w:szCs w:val="24"/>
        </w:rPr>
        <w:t>度々</w:t>
      </w:r>
      <w:r w:rsidR="00836159" w:rsidRPr="00836159">
        <w:rPr>
          <w:rFonts w:hint="eastAsia"/>
          <w:sz w:val="24"/>
          <w:szCs w:val="24"/>
        </w:rPr>
        <w:t>延期とな</w:t>
      </w:r>
      <w:r w:rsidR="004947A7">
        <w:rPr>
          <w:rFonts w:hint="eastAsia"/>
          <w:sz w:val="24"/>
          <w:szCs w:val="24"/>
        </w:rPr>
        <w:t>り</w:t>
      </w:r>
    </w:p>
    <w:p w14:paraId="4674C4F6" w14:textId="7A1954EB" w:rsidR="004947A7" w:rsidRDefault="004947A7" w:rsidP="004947A7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この度、正式に</w:t>
      </w:r>
      <w:r w:rsidR="00836159">
        <w:rPr>
          <w:rFonts w:hint="eastAsia"/>
          <w:sz w:val="24"/>
          <w:szCs w:val="24"/>
        </w:rPr>
        <w:t>転勤が中止となりました</w:t>
      </w:r>
      <w:r>
        <w:rPr>
          <w:rFonts w:hint="eastAsia"/>
          <w:sz w:val="24"/>
          <w:szCs w:val="24"/>
        </w:rPr>
        <w:t>。</w:t>
      </w:r>
    </w:p>
    <w:p w14:paraId="074EA310" w14:textId="02E55C9C" w:rsidR="00836159" w:rsidRDefault="004947A7" w:rsidP="004947A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転勤に際し、多くの心遣いを頂戴致しました事、心より御礼申し上げると共に</w:t>
      </w:r>
    </w:p>
    <w:p w14:paraId="37887019" w14:textId="2BD9E47E" w:rsidR="00347CC6" w:rsidRDefault="004947A7" w:rsidP="00F76F98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6159">
        <w:rPr>
          <w:rFonts w:hint="eastAsia"/>
          <w:sz w:val="24"/>
          <w:szCs w:val="24"/>
        </w:rPr>
        <w:t>案内が二転三転し</w:t>
      </w:r>
      <w:r w:rsidR="00F76F98">
        <w:rPr>
          <w:rFonts w:hint="eastAsia"/>
          <w:sz w:val="24"/>
          <w:szCs w:val="24"/>
        </w:rPr>
        <w:t>大変</w:t>
      </w:r>
      <w:r w:rsidR="00836159">
        <w:rPr>
          <w:rFonts w:hint="eastAsia"/>
          <w:sz w:val="24"/>
          <w:szCs w:val="24"/>
        </w:rPr>
        <w:t>ご迷惑をお掛け致し</w:t>
      </w:r>
      <w:r w:rsidR="00F76F98">
        <w:rPr>
          <w:rFonts w:hint="eastAsia"/>
          <w:sz w:val="24"/>
          <w:szCs w:val="24"/>
        </w:rPr>
        <w:t>ました事</w:t>
      </w:r>
      <w:r w:rsidR="00546558">
        <w:rPr>
          <w:rFonts w:hint="eastAsia"/>
          <w:sz w:val="24"/>
          <w:szCs w:val="24"/>
        </w:rPr>
        <w:t>、深く</w:t>
      </w:r>
      <w:r w:rsidR="00F76F98">
        <w:rPr>
          <w:rFonts w:hint="eastAsia"/>
          <w:sz w:val="24"/>
          <w:szCs w:val="24"/>
        </w:rPr>
        <w:t>お詫び申し上げます</w:t>
      </w:r>
      <w:r w:rsidR="00836159">
        <w:rPr>
          <w:rFonts w:hint="eastAsia"/>
          <w:sz w:val="24"/>
          <w:szCs w:val="24"/>
        </w:rPr>
        <w:t>。</w:t>
      </w:r>
    </w:p>
    <w:p w14:paraId="4290198E" w14:textId="4398388F" w:rsidR="008E7CD0" w:rsidRPr="00D13C16" w:rsidRDefault="00836159" w:rsidP="00546558">
      <w:pPr>
        <w:spacing w:line="5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947A7">
        <w:rPr>
          <w:rFonts w:hint="eastAsia"/>
          <w:sz w:val="24"/>
          <w:szCs w:val="24"/>
        </w:rPr>
        <w:t xml:space="preserve">　</w:t>
      </w:r>
      <w:r w:rsidR="00D13C16">
        <w:rPr>
          <w:rFonts w:hint="eastAsia"/>
          <w:sz w:val="24"/>
          <w:szCs w:val="24"/>
        </w:rPr>
        <w:t>７月以降、</w:t>
      </w:r>
      <w:r>
        <w:rPr>
          <w:rFonts w:hint="eastAsia"/>
          <w:sz w:val="24"/>
          <w:szCs w:val="24"/>
        </w:rPr>
        <w:t>下の職員体制にて皆様の</w:t>
      </w:r>
      <w:r w:rsidR="004947A7">
        <w:rPr>
          <w:rFonts w:hint="eastAsia"/>
          <w:sz w:val="24"/>
          <w:szCs w:val="24"/>
        </w:rPr>
        <w:t>御厚情お応えするべく</w:t>
      </w:r>
      <w:r w:rsidR="00546558">
        <w:rPr>
          <w:rFonts w:hint="eastAsia"/>
          <w:sz w:val="24"/>
          <w:szCs w:val="24"/>
        </w:rPr>
        <w:t>、職員一同全力を尽くします</w:t>
      </w:r>
      <w:r w:rsidR="008E7CD0">
        <w:rPr>
          <w:rFonts w:hint="eastAsia"/>
          <w:sz w:val="24"/>
          <w:szCs w:val="24"/>
        </w:rPr>
        <w:t>ので今後ともよろしくお願い申し上げます。</w:t>
      </w:r>
    </w:p>
    <w:p w14:paraId="13EE4E32" w14:textId="74E845DF" w:rsidR="00D13C16" w:rsidRDefault="00D13C16" w:rsidP="00CE1EFA">
      <w:pPr>
        <w:spacing w:beforeLines="50" w:before="180" w:line="5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《所長》鎌倉　章　《主任コーチ》門坂　誠　《副主任》本田　恵子（フロント）</w:t>
      </w:r>
    </w:p>
    <w:p w14:paraId="0D34F29F" w14:textId="50B1EDBC" w:rsidR="00DE244D" w:rsidRDefault="00D13C16" w:rsidP="00DE244D">
      <w:pPr>
        <w:spacing w:line="5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《副主任コーチ》山本　</w:t>
      </w:r>
      <w:r w:rsidR="00DE244D">
        <w:rPr>
          <w:rFonts w:hint="eastAsia"/>
          <w:sz w:val="24"/>
          <w:szCs w:val="24"/>
        </w:rPr>
        <w:t>直樹《フロント》古津いづみ</w:t>
      </w:r>
    </w:p>
    <w:p w14:paraId="3D00895B" w14:textId="58A23D67" w:rsidR="00CE1EFA" w:rsidRDefault="00DE244D" w:rsidP="00CE1EFA">
      <w:pPr>
        <w:spacing w:line="5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《コーチ》井之口　理絵・小島つばさ（フロント兼任）・田中　絢女・大澤　愛香</w:t>
      </w:r>
    </w:p>
    <w:p w14:paraId="7761E645" w14:textId="34038121" w:rsidR="00DE244D" w:rsidRPr="00C42E3A" w:rsidRDefault="00DE244D" w:rsidP="00546558">
      <w:pPr>
        <w:spacing w:line="500" w:lineRule="exact"/>
        <w:ind w:left="240" w:hangingChars="100" w:hanging="24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C42E3A">
        <w:rPr>
          <w:rFonts w:hint="eastAsia"/>
          <w:sz w:val="24"/>
          <w:szCs w:val="24"/>
        </w:rPr>
        <w:t xml:space="preserve">　</w:t>
      </w:r>
      <w:r w:rsidRPr="00C42E3A">
        <w:rPr>
          <w:rFonts w:hint="eastAsia"/>
          <w:sz w:val="20"/>
          <w:szCs w:val="20"/>
        </w:rPr>
        <w:t>なお、4年間職員として</w:t>
      </w:r>
      <w:r w:rsidR="00C42E3A" w:rsidRPr="00C42E3A">
        <w:rPr>
          <w:rFonts w:hint="eastAsia"/>
          <w:sz w:val="20"/>
          <w:szCs w:val="20"/>
        </w:rPr>
        <w:t>会員の</w:t>
      </w:r>
      <w:r w:rsidRPr="00C42E3A">
        <w:rPr>
          <w:rFonts w:hint="eastAsia"/>
          <w:sz w:val="20"/>
          <w:szCs w:val="20"/>
        </w:rPr>
        <w:t>皆様にお世話になりました柊</w:t>
      </w:r>
      <w:r w:rsidR="00C42E3A">
        <w:rPr>
          <w:rFonts w:hint="eastAsia"/>
          <w:sz w:val="20"/>
          <w:szCs w:val="20"/>
        </w:rPr>
        <w:t>菜摘</w:t>
      </w:r>
      <w:r w:rsidRPr="00C42E3A">
        <w:rPr>
          <w:rFonts w:hint="eastAsia"/>
          <w:sz w:val="20"/>
          <w:szCs w:val="20"/>
        </w:rPr>
        <w:t>コーチは</w:t>
      </w:r>
      <w:r w:rsidR="00CE1EFA">
        <w:rPr>
          <w:rFonts w:hint="eastAsia"/>
          <w:sz w:val="20"/>
          <w:szCs w:val="20"/>
        </w:rPr>
        <w:t>７月以降</w:t>
      </w:r>
      <w:r w:rsidR="00C42E3A">
        <w:rPr>
          <w:rFonts w:hint="eastAsia"/>
          <w:sz w:val="20"/>
          <w:szCs w:val="20"/>
        </w:rPr>
        <w:t>アルバイトコーチとして</w:t>
      </w:r>
    </w:p>
    <w:p w14:paraId="1C29C6C8" w14:textId="211BEC23" w:rsidR="00DE244D" w:rsidRPr="00C42E3A" w:rsidRDefault="00DE244D" w:rsidP="00546558">
      <w:pPr>
        <w:spacing w:line="320" w:lineRule="exact"/>
        <w:ind w:left="200" w:hangingChars="100" w:hanging="200"/>
        <w:rPr>
          <w:sz w:val="20"/>
          <w:szCs w:val="20"/>
        </w:rPr>
      </w:pPr>
      <w:r w:rsidRPr="00C42E3A">
        <w:rPr>
          <w:rFonts w:hint="eastAsia"/>
          <w:sz w:val="20"/>
          <w:szCs w:val="20"/>
        </w:rPr>
        <w:t xml:space="preserve">　</w:t>
      </w:r>
      <w:r w:rsidR="00C42E3A">
        <w:rPr>
          <w:rFonts w:hint="eastAsia"/>
          <w:sz w:val="20"/>
          <w:szCs w:val="20"/>
        </w:rPr>
        <w:t xml:space="preserve">　</w:t>
      </w:r>
      <w:r w:rsidR="00343507">
        <w:rPr>
          <w:rFonts w:hint="eastAsia"/>
          <w:sz w:val="20"/>
          <w:szCs w:val="20"/>
        </w:rPr>
        <w:t xml:space="preserve"> </w:t>
      </w:r>
      <w:r w:rsidR="00C42E3A">
        <w:rPr>
          <w:rFonts w:hint="eastAsia"/>
          <w:sz w:val="20"/>
          <w:szCs w:val="20"/>
        </w:rPr>
        <w:t>従事いたします</w:t>
      </w:r>
      <w:r w:rsidR="00546558">
        <w:rPr>
          <w:rFonts w:hint="eastAsia"/>
          <w:sz w:val="20"/>
          <w:szCs w:val="20"/>
        </w:rPr>
        <w:t>、</w:t>
      </w:r>
      <w:r w:rsidR="00C42E3A">
        <w:rPr>
          <w:rFonts w:hint="eastAsia"/>
          <w:sz w:val="20"/>
          <w:szCs w:val="20"/>
        </w:rPr>
        <w:t>今後とも宜しくお願いいたします</w:t>
      </w:r>
      <w:r w:rsidR="00C42E3A" w:rsidRPr="00C42E3A">
        <w:rPr>
          <w:rFonts w:hint="eastAsia"/>
          <w:sz w:val="20"/>
          <w:szCs w:val="20"/>
        </w:rPr>
        <w:t>。</w:t>
      </w:r>
    </w:p>
    <w:sectPr w:rsidR="00DE244D" w:rsidRPr="00C42E3A" w:rsidSect="00077011">
      <w:pgSz w:w="11906" w:h="16838"/>
      <w:pgMar w:top="45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2D3E" w14:textId="77777777" w:rsidR="00F6000D" w:rsidRDefault="00F6000D" w:rsidP="005E32B1">
      <w:r>
        <w:separator/>
      </w:r>
    </w:p>
  </w:endnote>
  <w:endnote w:type="continuationSeparator" w:id="0">
    <w:p w14:paraId="672983BB" w14:textId="77777777" w:rsidR="00F6000D" w:rsidRDefault="00F6000D" w:rsidP="005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60A8" w14:textId="77777777" w:rsidR="00F6000D" w:rsidRDefault="00F6000D" w:rsidP="005E32B1">
      <w:r>
        <w:separator/>
      </w:r>
    </w:p>
  </w:footnote>
  <w:footnote w:type="continuationSeparator" w:id="0">
    <w:p w14:paraId="4D12E193" w14:textId="77777777" w:rsidR="00F6000D" w:rsidRDefault="00F6000D" w:rsidP="005E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C2F"/>
    <w:multiLevelType w:val="hybridMultilevel"/>
    <w:tmpl w:val="25BADB20"/>
    <w:lvl w:ilvl="0" w:tplc="8E9A106A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CA4964"/>
    <w:multiLevelType w:val="hybridMultilevel"/>
    <w:tmpl w:val="835AB026"/>
    <w:lvl w:ilvl="0" w:tplc="6A1669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F43981"/>
    <w:multiLevelType w:val="hybridMultilevel"/>
    <w:tmpl w:val="09706AA0"/>
    <w:lvl w:ilvl="0" w:tplc="2AB4A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F4841"/>
    <w:multiLevelType w:val="hybridMultilevel"/>
    <w:tmpl w:val="A77CB900"/>
    <w:lvl w:ilvl="0" w:tplc="10D28B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0D328B"/>
    <w:multiLevelType w:val="hybridMultilevel"/>
    <w:tmpl w:val="B2B08BD0"/>
    <w:lvl w:ilvl="0" w:tplc="1D34D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28"/>
    <w:rsid w:val="00031DE5"/>
    <w:rsid w:val="00077011"/>
    <w:rsid w:val="0008011F"/>
    <w:rsid w:val="00083A3B"/>
    <w:rsid w:val="000D7BCF"/>
    <w:rsid w:val="000E0419"/>
    <w:rsid w:val="000E6ACA"/>
    <w:rsid w:val="001138BC"/>
    <w:rsid w:val="00122AAA"/>
    <w:rsid w:val="001544ED"/>
    <w:rsid w:val="00172ED0"/>
    <w:rsid w:val="0018425E"/>
    <w:rsid w:val="001F512F"/>
    <w:rsid w:val="002675CA"/>
    <w:rsid w:val="002B672A"/>
    <w:rsid w:val="002E6902"/>
    <w:rsid w:val="00320D4E"/>
    <w:rsid w:val="00343507"/>
    <w:rsid w:val="00347CC6"/>
    <w:rsid w:val="003C1B8E"/>
    <w:rsid w:val="00413EE6"/>
    <w:rsid w:val="00436A73"/>
    <w:rsid w:val="00445024"/>
    <w:rsid w:val="004679BC"/>
    <w:rsid w:val="00473C3A"/>
    <w:rsid w:val="004865D5"/>
    <w:rsid w:val="00491F06"/>
    <w:rsid w:val="004947A7"/>
    <w:rsid w:val="004F3AF5"/>
    <w:rsid w:val="0051437F"/>
    <w:rsid w:val="005204B8"/>
    <w:rsid w:val="00533E4F"/>
    <w:rsid w:val="00535485"/>
    <w:rsid w:val="005375E3"/>
    <w:rsid w:val="0054310D"/>
    <w:rsid w:val="00546558"/>
    <w:rsid w:val="005834EA"/>
    <w:rsid w:val="005B3AAF"/>
    <w:rsid w:val="005D0C06"/>
    <w:rsid w:val="005D47D8"/>
    <w:rsid w:val="005E0AFE"/>
    <w:rsid w:val="005E32B1"/>
    <w:rsid w:val="005F1E61"/>
    <w:rsid w:val="006076BC"/>
    <w:rsid w:val="00697637"/>
    <w:rsid w:val="006E65A3"/>
    <w:rsid w:val="006F0B24"/>
    <w:rsid w:val="00723F81"/>
    <w:rsid w:val="007301A1"/>
    <w:rsid w:val="00745635"/>
    <w:rsid w:val="007468DB"/>
    <w:rsid w:val="00763603"/>
    <w:rsid w:val="00792665"/>
    <w:rsid w:val="00813533"/>
    <w:rsid w:val="00836159"/>
    <w:rsid w:val="0086654B"/>
    <w:rsid w:val="00866E9E"/>
    <w:rsid w:val="008A2EF9"/>
    <w:rsid w:val="008E7CD0"/>
    <w:rsid w:val="00901F05"/>
    <w:rsid w:val="00904251"/>
    <w:rsid w:val="00963527"/>
    <w:rsid w:val="00972FCE"/>
    <w:rsid w:val="009F17D4"/>
    <w:rsid w:val="00A3550F"/>
    <w:rsid w:val="00A62831"/>
    <w:rsid w:val="00A937EE"/>
    <w:rsid w:val="00B84ACB"/>
    <w:rsid w:val="00BC50E1"/>
    <w:rsid w:val="00C15C52"/>
    <w:rsid w:val="00C42E3A"/>
    <w:rsid w:val="00C44819"/>
    <w:rsid w:val="00C716AE"/>
    <w:rsid w:val="00C80199"/>
    <w:rsid w:val="00C97CEE"/>
    <w:rsid w:val="00CA78E0"/>
    <w:rsid w:val="00CC5873"/>
    <w:rsid w:val="00CE1EFA"/>
    <w:rsid w:val="00D132D6"/>
    <w:rsid w:val="00D13C16"/>
    <w:rsid w:val="00D3714A"/>
    <w:rsid w:val="00D66F6E"/>
    <w:rsid w:val="00D86728"/>
    <w:rsid w:val="00DA1B39"/>
    <w:rsid w:val="00DE244D"/>
    <w:rsid w:val="00E20E12"/>
    <w:rsid w:val="00E33A49"/>
    <w:rsid w:val="00E35589"/>
    <w:rsid w:val="00E402A9"/>
    <w:rsid w:val="00E73430"/>
    <w:rsid w:val="00EB10A0"/>
    <w:rsid w:val="00EB3559"/>
    <w:rsid w:val="00EC24FA"/>
    <w:rsid w:val="00F6000D"/>
    <w:rsid w:val="00F76F98"/>
    <w:rsid w:val="00F9511D"/>
    <w:rsid w:val="00F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4C8E2"/>
  <w15:chartTrackingRefBased/>
  <w15:docId w15:val="{DFDB490B-8003-4170-B9D1-C38399A6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3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2B1"/>
  </w:style>
  <w:style w:type="paragraph" w:styleId="a6">
    <w:name w:val="footer"/>
    <w:basedOn w:val="a"/>
    <w:link w:val="a7"/>
    <w:uiPriority w:val="99"/>
    <w:unhideWhenUsed/>
    <w:rsid w:val="005E3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2020-06-22T12:53:00Z</cp:lastPrinted>
  <dcterms:created xsi:type="dcterms:W3CDTF">2020-06-22T07:17:00Z</dcterms:created>
  <dcterms:modified xsi:type="dcterms:W3CDTF">2020-06-22T14:05:00Z</dcterms:modified>
</cp:coreProperties>
</file>